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487368" w:rsidTr="00C176A4">
        <w:trPr>
          <w:trHeight w:val="817"/>
        </w:trPr>
        <w:tc>
          <w:tcPr>
            <w:tcW w:w="10260" w:type="dxa"/>
            <w:gridSpan w:val="2"/>
            <w:shd w:val="clear" w:color="auto" w:fill="auto"/>
          </w:tcPr>
          <w:p w:rsidR="00487368" w:rsidRPr="00C176A4" w:rsidRDefault="00487368" w:rsidP="00C176A4">
            <w:pPr>
              <w:tabs>
                <w:tab w:val="left" w:pos="3832"/>
              </w:tabs>
              <w:jc w:val="center"/>
              <w:rPr>
                <w:b/>
              </w:rPr>
            </w:pPr>
            <w:bookmarkStart w:id="0" w:name="_GoBack"/>
            <w:bookmarkEnd w:id="0"/>
            <w:r w:rsidRPr="00C176A4">
              <w:rPr>
                <w:b/>
              </w:rPr>
              <w:t>OBRAZAC</w:t>
            </w:r>
          </w:p>
          <w:p w:rsidR="00487368" w:rsidRPr="00C176A4" w:rsidRDefault="00485374" w:rsidP="00C176A4">
            <w:pPr>
              <w:jc w:val="center"/>
              <w:rPr>
                <w:b/>
              </w:rPr>
            </w:pPr>
            <w:r w:rsidRPr="00C176A4">
              <w:rPr>
                <w:b/>
              </w:rPr>
              <w:t>i</w:t>
            </w:r>
            <w:r w:rsidR="00487368" w:rsidRPr="00C176A4">
              <w:rPr>
                <w:b/>
              </w:rPr>
              <w:t>zvješća</w:t>
            </w:r>
            <w:r w:rsidR="009A5822" w:rsidRPr="00C176A4">
              <w:rPr>
                <w:b/>
              </w:rPr>
              <w:t xml:space="preserve"> o provedenom savjetovanju s </w:t>
            </w:r>
            <w:r w:rsidR="00487368" w:rsidRPr="00C176A4">
              <w:rPr>
                <w:b/>
              </w:rPr>
              <w:t>javnošću</w:t>
            </w:r>
          </w:p>
          <w:p w:rsidR="00487368" w:rsidRDefault="00487368" w:rsidP="00487368"/>
        </w:tc>
      </w:tr>
      <w:tr w:rsidR="00487368" w:rsidTr="00C176A4">
        <w:trPr>
          <w:trHeight w:val="500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368" w:rsidRPr="00C176A4" w:rsidRDefault="00487368" w:rsidP="00487368">
            <w:pPr>
              <w:rPr>
                <w:b/>
              </w:rPr>
            </w:pPr>
            <w:r w:rsidRPr="00C176A4">
              <w:rPr>
                <w:b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7368" w:rsidRPr="002B5713" w:rsidRDefault="002B5713" w:rsidP="002B5713">
            <w:r w:rsidRPr="002B5713">
              <w:t>Nacrt prijedloga</w:t>
            </w:r>
            <w:r>
              <w:t xml:space="preserve"> odluke o komunalnoj naknadi</w:t>
            </w:r>
          </w:p>
        </w:tc>
      </w:tr>
      <w:tr w:rsidR="00487368" w:rsidTr="00C176A4">
        <w:trPr>
          <w:trHeight w:val="932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368" w:rsidRPr="00C176A4" w:rsidRDefault="00487368" w:rsidP="00487368">
            <w:pPr>
              <w:rPr>
                <w:b/>
              </w:rPr>
            </w:pPr>
            <w:r w:rsidRPr="00C176A4">
              <w:rPr>
                <w:b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23E43" w:rsidRDefault="00423E43" w:rsidP="00423E43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Gradski ured za prostorno uređenje, izgradnju Grada, graditeljstvo, komunalne poslove i promet</w:t>
            </w:r>
          </w:p>
          <w:p w:rsidR="00423E43" w:rsidRDefault="00423E43" w:rsidP="00423E43">
            <w:pPr>
              <w:ind w:left="705"/>
              <w:jc w:val="both"/>
              <w:rPr>
                <w:rFonts w:eastAsia="Calibri"/>
                <w:lang w:eastAsia="en-US"/>
              </w:rPr>
            </w:pPr>
          </w:p>
          <w:p w:rsidR="00487368" w:rsidRPr="00C176A4" w:rsidRDefault="00487368" w:rsidP="00C176A4">
            <w:pPr>
              <w:jc w:val="both"/>
              <w:rPr>
                <w:b/>
              </w:rPr>
            </w:pPr>
          </w:p>
        </w:tc>
      </w:tr>
      <w:tr w:rsidR="00487368" w:rsidTr="00C176A4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368" w:rsidRPr="00C176A4" w:rsidRDefault="00487368" w:rsidP="00C176A4">
            <w:pPr>
              <w:jc w:val="both"/>
              <w:rPr>
                <w:b/>
              </w:rPr>
            </w:pPr>
            <w:r w:rsidRPr="00C176A4">
              <w:rPr>
                <w:b/>
              </w:rPr>
              <w:t>Vrijeme trajanja savjetovanja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7368" w:rsidRPr="00423E43" w:rsidRDefault="002B5713" w:rsidP="00063E1E">
            <w:r>
              <w:t>4. 1. 2019. – 4. 2. 2019</w:t>
            </w:r>
            <w:r w:rsidR="00A057C6">
              <w:t>.</w:t>
            </w:r>
          </w:p>
        </w:tc>
      </w:tr>
      <w:tr w:rsidR="00487368" w:rsidTr="00C176A4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368" w:rsidRPr="00C176A4" w:rsidRDefault="00487368" w:rsidP="00C176A4">
            <w:pPr>
              <w:jc w:val="both"/>
              <w:rPr>
                <w:b/>
              </w:rPr>
            </w:pPr>
            <w:r w:rsidRPr="00C176A4">
              <w:rPr>
                <w:b/>
              </w:rPr>
              <w:t xml:space="preserve">Metoda savjetovanja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7368" w:rsidRPr="00423E43" w:rsidRDefault="00423E43" w:rsidP="00C176A4">
            <w:pPr>
              <w:jc w:val="both"/>
            </w:pPr>
            <w:r w:rsidRPr="00423E43">
              <w:t>Internetsko savjetovanje</w:t>
            </w:r>
          </w:p>
        </w:tc>
      </w:tr>
    </w:tbl>
    <w:p w:rsidR="00487368" w:rsidRDefault="00487368" w:rsidP="00487368"/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800"/>
        <w:gridCol w:w="1620"/>
        <w:gridCol w:w="3193"/>
        <w:gridCol w:w="2927"/>
      </w:tblGrid>
      <w:tr w:rsidR="00487368" w:rsidTr="00932BD8"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487368" w:rsidRPr="000021A1" w:rsidRDefault="00487368" w:rsidP="00C176A4">
            <w:pPr>
              <w:jc w:val="center"/>
            </w:pPr>
            <w:r w:rsidRPr="000021A1">
              <w:t>Red. br.</w:t>
            </w:r>
          </w:p>
        </w:tc>
        <w:tc>
          <w:tcPr>
            <w:tcW w:w="1800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487368" w:rsidRPr="000021A1" w:rsidRDefault="00487368" w:rsidP="00C176A4">
            <w:pPr>
              <w:jc w:val="center"/>
            </w:pPr>
            <w:r>
              <w:t xml:space="preserve">Predstavnici  javnosti </w:t>
            </w:r>
            <w:r w:rsidRPr="000021A1">
              <w:t>(pojedinac, organizacija, institucija)</w:t>
            </w:r>
          </w:p>
        </w:tc>
        <w:tc>
          <w:tcPr>
            <w:tcW w:w="1620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487368" w:rsidRPr="000021A1" w:rsidRDefault="00487368" w:rsidP="00C176A4">
            <w:pPr>
              <w:jc w:val="center"/>
            </w:pPr>
            <w:r w:rsidRPr="000021A1">
              <w:t>Članak na koji se odnosi primjedba/</w:t>
            </w:r>
          </w:p>
          <w:p w:rsidR="00487368" w:rsidRPr="000021A1" w:rsidRDefault="00487368" w:rsidP="00C176A4">
            <w:pPr>
              <w:jc w:val="center"/>
            </w:pPr>
            <w:r w:rsidRPr="000021A1">
              <w:t>prijedlog</w:t>
            </w:r>
          </w:p>
        </w:tc>
        <w:tc>
          <w:tcPr>
            <w:tcW w:w="3193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487368" w:rsidRPr="000021A1" w:rsidRDefault="00487368" w:rsidP="00C176A4">
            <w:pPr>
              <w:jc w:val="center"/>
            </w:pPr>
            <w:r w:rsidRPr="000021A1">
              <w:t>Tekst primjedbe/</w:t>
            </w:r>
          </w:p>
          <w:p w:rsidR="00487368" w:rsidRPr="000021A1" w:rsidRDefault="00487368" w:rsidP="00C176A4">
            <w:pPr>
              <w:jc w:val="center"/>
            </w:pPr>
            <w:r w:rsidRPr="000021A1">
              <w:t>prijedloga</w:t>
            </w:r>
          </w:p>
        </w:tc>
        <w:tc>
          <w:tcPr>
            <w:tcW w:w="2927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87368" w:rsidRPr="000021A1" w:rsidRDefault="00487368" w:rsidP="00C176A4">
            <w:pPr>
              <w:jc w:val="center"/>
            </w:pPr>
            <w:r w:rsidRPr="000021A1">
              <w:t>Prihv</w:t>
            </w:r>
            <w:r>
              <w:t>aćanje/ neprihvaćanje primjedbe/</w:t>
            </w:r>
            <w:r w:rsidRPr="000021A1">
              <w:t xml:space="preserve"> prijedloga sa obrazloženjem</w:t>
            </w:r>
          </w:p>
        </w:tc>
      </w:tr>
      <w:tr w:rsidR="00487368" w:rsidTr="00932BD8">
        <w:tc>
          <w:tcPr>
            <w:tcW w:w="720" w:type="dxa"/>
            <w:tcBorders>
              <w:left w:val="thinThickSmallGap" w:sz="24" w:space="0" w:color="auto"/>
            </w:tcBorders>
            <w:shd w:val="clear" w:color="auto" w:fill="auto"/>
          </w:tcPr>
          <w:p w:rsidR="00487368" w:rsidRDefault="00423E43" w:rsidP="00487368">
            <w:r>
              <w:t>1.</w:t>
            </w:r>
          </w:p>
        </w:tc>
        <w:tc>
          <w:tcPr>
            <w:tcW w:w="1800" w:type="dxa"/>
            <w:shd w:val="clear" w:color="auto" w:fill="auto"/>
          </w:tcPr>
          <w:p w:rsidR="00487368" w:rsidRDefault="005B11FE" w:rsidP="00487368">
            <w:r>
              <w:rPr>
                <w:lang w:eastAsia="en-US"/>
              </w:rPr>
              <w:t xml:space="preserve"> Josip </w:t>
            </w:r>
            <w:proofErr w:type="spellStart"/>
            <w:r w:rsidR="00A61F80">
              <w:rPr>
                <w:lang w:eastAsia="en-US"/>
              </w:rPr>
              <w:t>Karadž</w:t>
            </w:r>
            <w:r>
              <w:rPr>
                <w:lang w:eastAsia="en-US"/>
              </w:rPr>
              <w:t>a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487368" w:rsidRDefault="002B5713" w:rsidP="002B5713">
            <w:r>
              <w:t>Načelne primjedbe</w:t>
            </w:r>
            <w:r w:rsidR="00A4090E">
              <w:t xml:space="preserve"> </w:t>
            </w:r>
          </w:p>
        </w:tc>
        <w:tc>
          <w:tcPr>
            <w:tcW w:w="3193" w:type="dxa"/>
            <w:shd w:val="clear" w:color="auto" w:fill="auto"/>
          </w:tcPr>
          <w:p w:rsidR="00487368" w:rsidRDefault="002B5713" w:rsidP="002B5713">
            <w:pPr>
              <w:snapToGrid w:val="0"/>
            </w:pPr>
            <w:r>
              <w:t xml:space="preserve">Premještanje južnog dijela ili cijelog naselja </w:t>
            </w:r>
            <w:proofErr w:type="spellStart"/>
            <w:r>
              <w:t>Dumovec</w:t>
            </w:r>
            <w:proofErr w:type="spellEnd"/>
            <w:r>
              <w:t xml:space="preserve"> iz VIII zone u IX zonu naplate s obzirom da je na samom istoku Zagreba s manjkavom infrastrukturom (južni dio </w:t>
            </w:r>
            <w:proofErr w:type="spellStart"/>
            <w:r>
              <w:t>Dumovca</w:t>
            </w:r>
            <w:proofErr w:type="spellEnd"/>
            <w:r>
              <w:t xml:space="preserve"> nema nogostup na glavnoj cesti, nema nadstrešnice na stanici, nema ucrtan gradski vodovod niti ucrtanu kanalizaciju u pojedinim ulicama, nema niti dječje niti </w:t>
            </w:r>
            <w:r w:rsidR="005B0621">
              <w:t>sportsko</w:t>
            </w:r>
            <w:r>
              <w:t xml:space="preserve"> igralište, itd.). </w:t>
            </w:r>
            <w:r>
              <w:br/>
              <w:t xml:space="preserve">Do sada je </w:t>
            </w:r>
            <w:proofErr w:type="spellStart"/>
            <w:r>
              <w:t>Dumovec</w:t>
            </w:r>
            <w:proofErr w:type="spellEnd"/>
            <w:r>
              <w:t xml:space="preserve"> bio u zoni sa Ivanja Rekom,  Kozari putevima, itd. koji imaju mnogo više sadržaja (Ivanja Reka dobiva osnovnu školu i vrtić i ima nogostupe skoro u svim ulicama, Kozari putevi imaju igralište i nogostup i kanalizaciju).</w:t>
            </w:r>
            <w:r>
              <w:br/>
              <w:t xml:space="preserve">Premještanje južnog dijela ili cijelog naselja </w:t>
            </w:r>
            <w:proofErr w:type="spellStart"/>
            <w:r>
              <w:t>Dumovec</w:t>
            </w:r>
            <w:proofErr w:type="spellEnd"/>
            <w:r>
              <w:t xml:space="preserve"> iz VIII zone u IX zonu naplate s obzirom da je na samom istoku Zagreba s manjkavom infrastrukturom (južni dio </w:t>
            </w:r>
            <w:proofErr w:type="spellStart"/>
            <w:r>
              <w:t>Dumovca</w:t>
            </w:r>
            <w:proofErr w:type="spellEnd"/>
            <w:r>
              <w:t xml:space="preserve"> nema nogostup na </w:t>
            </w:r>
            <w:r>
              <w:lastRenderedPageBreak/>
              <w:t xml:space="preserve">glavnoj cesti, nema nadstrešnice na stanici, nema ucrtan gradski vodovod niti ucrtanu kanalizaciju u pojedinim ulicama, nema niti dječje niti </w:t>
            </w:r>
            <w:r w:rsidR="005B0621">
              <w:t>sportsko</w:t>
            </w:r>
            <w:r>
              <w:t xml:space="preserve"> igralište, itd.). </w:t>
            </w:r>
            <w:r>
              <w:br/>
              <w:t xml:space="preserve">Do sada je </w:t>
            </w:r>
            <w:proofErr w:type="spellStart"/>
            <w:r>
              <w:t>Dumov</w:t>
            </w:r>
            <w:r w:rsidR="005B11FE">
              <w:t>ec</w:t>
            </w:r>
            <w:proofErr w:type="spellEnd"/>
            <w:r w:rsidR="005B11FE">
              <w:t xml:space="preserve"> bio u zoni sa Ivanja Rekom,</w:t>
            </w:r>
            <w:r>
              <w:t xml:space="preserve"> Kozari putevima, itd. koji imaju mnogo više sadržaja (Ivanja Reka dobiva osnovnu školu i vrtić i ima nogostupe skoro u svim ulicama, Kozari putevi imaju igralište i nogostup i kanalizaciju, itd.).</w:t>
            </w:r>
          </w:p>
        </w:tc>
        <w:tc>
          <w:tcPr>
            <w:tcW w:w="2927" w:type="dxa"/>
            <w:tcBorders>
              <w:right w:val="thinThickSmallGap" w:sz="24" w:space="0" w:color="auto"/>
            </w:tcBorders>
            <w:shd w:val="clear" w:color="auto" w:fill="auto"/>
          </w:tcPr>
          <w:p w:rsidR="00980087" w:rsidRDefault="00DC3131" w:rsidP="00932BD8">
            <w:pPr>
              <w:rPr>
                <w:lang w:eastAsia="en-US"/>
              </w:rPr>
            </w:pPr>
            <w:r w:rsidRPr="00A61F80">
              <w:lastRenderedPageBreak/>
              <w:t>Prijedlog</w:t>
            </w:r>
            <w:r w:rsidR="00A61F80" w:rsidRPr="00A61F80">
              <w:t xml:space="preserve"> se ne prihvaća</w:t>
            </w:r>
            <w:r w:rsidR="00980087">
              <w:t>.</w:t>
            </w:r>
            <w:r w:rsidR="00A61F80" w:rsidRPr="00A61F80">
              <w:t xml:space="preserve"> </w:t>
            </w:r>
            <w:r w:rsidR="00980087">
              <w:t>Z</w:t>
            </w:r>
            <w:r w:rsidR="00BC6FC0" w:rsidRPr="00A61F80">
              <w:rPr>
                <w:lang w:eastAsia="en-US"/>
              </w:rPr>
              <w:t>one</w:t>
            </w:r>
            <w:r w:rsidR="00BC6FC0">
              <w:rPr>
                <w:lang w:eastAsia="en-US"/>
              </w:rPr>
              <w:t xml:space="preserve"> komunalne naknade </w:t>
            </w:r>
            <w:r w:rsidR="00F03502">
              <w:rPr>
                <w:lang w:eastAsia="en-US"/>
              </w:rPr>
              <w:t xml:space="preserve">formirane </w:t>
            </w:r>
            <w:r w:rsidR="00980087">
              <w:rPr>
                <w:lang w:eastAsia="en-US"/>
              </w:rPr>
              <w:t>su po područjima</w:t>
            </w:r>
            <w:r w:rsidR="00F03502">
              <w:rPr>
                <w:lang w:eastAsia="en-US"/>
              </w:rPr>
              <w:t xml:space="preserve"> mjesnih odbora umjesto bivših mjesnih zajednica</w:t>
            </w:r>
            <w:r w:rsidR="00DE59BB">
              <w:rPr>
                <w:lang w:eastAsia="en-US"/>
              </w:rPr>
              <w:t xml:space="preserve"> </w:t>
            </w:r>
            <w:r w:rsidR="000F0A5F">
              <w:rPr>
                <w:lang w:eastAsia="en-US"/>
              </w:rPr>
              <w:t xml:space="preserve">koja se po uređenosti i opremljenosti komunalnom infrastrukturom sagledavaju  kao  jedinstvena cjelina neovisno o </w:t>
            </w:r>
            <w:r w:rsidR="00DE59BB">
              <w:rPr>
                <w:lang w:eastAsia="en-US"/>
              </w:rPr>
              <w:t xml:space="preserve"> </w:t>
            </w:r>
            <w:r w:rsidR="000F0A5F">
              <w:rPr>
                <w:lang w:eastAsia="en-US"/>
              </w:rPr>
              <w:t>u</w:t>
            </w:r>
            <w:r w:rsidR="00980087">
              <w:rPr>
                <w:lang w:eastAsia="en-US"/>
              </w:rPr>
              <w:t>ređenost</w:t>
            </w:r>
            <w:r w:rsidR="000F0A5F">
              <w:rPr>
                <w:lang w:eastAsia="en-US"/>
              </w:rPr>
              <w:t>i</w:t>
            </w:r>
            <w:r w:rsidR="00980087">
              <w:rPr>
                <w:lang w:eastAsia="en-US"/>
              </w:rPr>
              <w:t xml:space="preserve"> odnosno neuređenost</w:t>
            </w:r>
            <w:r w:rsidR="000F0A5F">
              <w:rPr>
                <w:lang w:eastAsia="en-US"/>
              </w:rPr>
              <w:t>i pojedinog</w:t>
            </w:r>
            <w:r w:rsidR="00980087">
              <w:rPr>
                <w:lang w:eastAsia="en-US"/>
              </w:rPr>
              <w:t xml:space="preserve"> dijela</w:t>
            </w:r>
            <w:r w:rsidR="00C849B5">
              <w:rPr>
                <w:lang w:eastAsia="en-US"/>
              </w:rPr>
              <w:t xml:space="preserve"> područja</w:t>
            </w:r>
            <w:r w:rsidR="000F0A5F">
              <w:rPr>
                <w:lang w:eastAsia="en-US"/>
              </w:rPr>
              <w:t xml:space="preserve"> zone.</w:t>
            </w:r>
          </w:p>
          <w:p w:rsidR="00A1744A" w:rsidRDefault="00A1744A" w:rsidP="00932BD8">
            <w:pPr>
              <w:rPr>
                <w:lang w:eastAsia="en-US"/>
              </w:rPr>
            </w:pPr>
            <w:r>
              <w:rPr>
                <w:lang w:eastAsia="en-US"/>
              </w:rPr>
              <w:t>Kontinuirano</w:t>
            </w:r>
            <w:r w:rsidR="00F03502">
              <w:rPr>
                <w:lang w:eastAsia="en-US"/>
              </w:rPr>
              <w:t xml:space="preserve"> </w:t>
            </w:r>
            <w:r w:rsidR="006E7201">
              <w:rPr>
                <w:lang w:eastAsia="en-US"/>
              </w:rPr>
              <w:t>s</w:t>
            </w:r>
            <w:r>
              <w:rPr>
                <w:lang w:eastAsia="en-US"/>
              </w:rPr>
              <w:t>e provode</w:t>
            </w:r>
            <w:r w:rsidR="00F03502">
              <w:rPr>
                <w:lang w:eastAsia="en-US"/>
              </w:rPr>
              <w:t xml:space="preserve"> mjere za opremanje i unapre</w:t>
            </w:r>
            <w:r>
              <w:rPr>
                <w:lang w:eastAsia="en-US"/>
              </w:rPr>
              <w:t>đe</w:t>
            </w:r>
            <w:r w:rsidR="00F03502">
              <w:rPr>
                <w:lang w:eastAsia="en-US"/>
              </w:rPr>
              <w:t>nje komunalne infrastrukture</w:t>
            </w:r>
            <w:r>
              <w:rPr>
                <w:lang w:eastAsia="en-US"/>
              </w:rPr>
              <w:t xml:space="preserve"> u svim gradskim zonama sukladno </w:t>
            </w:r>
            <w:r w:rsidR="00717DD0">
              <w:rPr>
                <w:lang w:eastAsia="en-US"/>
              </w:rPr>
              <w:t xml:space="preserve">prvenstveno </w:t>
            </w:r>
            <w:r>
              <w:rPr>
                <w:lang w:eastAsia="en-US"/>
              </w:rPr>
              <w:t xml:space="preserve">prijedlozima nadležnih vijeća gradskih četvrti. Sredstva komunalne naknade namjenska su sredstva koja se koriste upravo za poboljšanje kvalitete života na određenom području i raspoređuju se uvažavajući načela komunalnog </w:t>
            </w:r>
            <w:r w:rsidR="00932BD8">
              <w:rPr>
                <w:lang w:eastAsia="en-US"/>
              </w:rPr>
              <w:t>g</w:t>
            </w:r>
            <w:r>
              <w:rPr>
                <w:lang w:eastAsia="en-US"/>
              </w:rPr>
              <w:t xml:space="preserve">ospodarstva. </w:t>
            </w:r>
          </w:p>
          <w:p w:rsidR="00A1744A" w:rsidRDefault="00A1744A" w:rsidP="00932BD8">
            <w:pPr>
              <w:jc w:val="both"/>
              <w:rPr>
                <w:lang w:eastAsia="en-US"/>
              </w:rPr>
            </w:pPr>
          </w:p>
          <w:p w:rsidR="00F03502" w:rsidRDefault="00F03502" w:rsidP="00A61F80">
            <w:pPr>
              <w:rPr>
                <w:lang w:eastAsia="en-US"/>
              </w:rPr>
            </w:pPr>
          </w:p>
          <w:p w:rsidR="00BC6FC0" w:rsidRPr="00DC3131" w:rsidRDefault="00BC6FC0" w:rsidP="00717DD0"/>
        </w:tc>
      </w:tr>
      <w:tr w:rsidR="00487368" w:rsidTr="00932BD8">
        <w:tc>
          <w:tcPr>
            <w:tcW w:w="720" w:type="dxa"/>
            <w:tcBorders>
              <w:left w:val="thinThickSmallGap" w:sz="24" w:space="0" w:color="auto"/>
            </w:tcBorders>
            <w:shd w:val="clear" w:color="auto" w:fill="auto"/>
          </w:tcPr>
          <w:p w:rsidR="00487368" w:rsidRDefault="00487368" w:rsidP="00487368"/>
        </w:tc>
        <w:tc>
          <w:tcPr>
            <w:tcW w:w="1800" w:type="dxa"/>
            <w:shd w:val="clear" w:color="auto" w:fill="auto"/>
          </w:tcPr>
          <w:p w:rsidR="00487368" w:rsidRDefault="00487368" w:rsidP="00487368"/>
          <w:p w:rsidR="00487368" w:rsidRDefault="00487368" w:rsidP="00487368"/>
          <w:p w:rsidR="00487368" w:rsidRDefault="00487368" w:rsidP="00487368"/>
        </w:tc>
        <w:tc>
          <w:tcPr>
            <w:tcW w:w="1620" w:type="dxa"/>
            <w:shd w:val="clear" w:color="auto" w:fill="auto"/>
          </w:tcPr>
          <w:p w:rsidR="00487368" w:rsidRDefault="00487368" w:rsidP="00487368"/>
        </w:tc>
        <w:tc>
          <w:tcPr>
            <w:tcW w:w="3193" w:type="dxa"/>
            <w:shd w:val="clear" w:color="auto" w:fill="auto"/>
          </w:tcPr>
          <w:p w:rsidR="00487368" w:rsidRDefault="00487368" w:rsidP="00487368"/>
        </w:tc>
        <w:tc>
          <w:tcPr>
            <w:tcW w:w="2927" w:type="dxa"/>
            <w:tcBorders>
              <w:right w:val="thinThickSmallGap" w:sz="24" w:space="0" w:color="auto"/>
            </w:tcBorders>
            <w:shd w:val="clear" w:color="auto" w:fill="auto"/>
          </w:tcPr>
          <w:p w:rsidR="00487368" w:rsidRDefault="00487368" w:rsidP="00487368"/>
        </w:tc>
      </w:tr>
      <w:tr w:rsidR="00487368" w:rsidTr="00932BD8">
        <w:tc>
          <w:tcPr>
            <w:tcW w:w="720" w:type="dxa"/>
            <w:tcBorders>
              <w:left w:val="thinThickSmallGap" w:sz="24" w:space="0" w:color="auto"/>
            </w:tcBorders>
            <w:shd w:val="clear" w:color="auto" w:fill="auto"/>
          </w:tcPr>
          <w:p w:rsidR="00487368" w:rsidRDefault="00487368" w:rsidP="00487368"/>
        </w:tc>
        <w:tc>
          <w:tcPr>
            <w:tcW w:w="1800" w:type="dxa"/>
            <w:shd w:val="clear" w:color="auto" w:fill="auto"/>
          </w:tcPr>
          <w:p w:rsidR="00487368" w:rsidRDefault="00487368" w:rsidP="00487368"/>
          <w:p w:rsidR="00487368" w:rsidRDefault="00487368" w:rsidP="00487368"/>
          <w:p w:rsidR="00487368" w:rsidRDefault="00487368" w:rsidP="00487368"/>
        </w:tc>
        <w:tc>
          <w:tcPr>
            <w:tcW w:w="1620" w:type="dxa"/>
            <w:shd w:val="clear" w:color="auto" w:fill="auto"/>
          </w:tcPr>
          <w:p w:rsidR="00487368" w:rsidRDefault="00487368" w:rsidP="00487368"/>
        </w:tc>
        <w:tc>
          <w:tcPr>
            <w:tcW w:w="3193" w:type="dxa"/>
            <w:shd w:val="clear" w:color="auto" w:fill="auto"/>
          </w:tcPr>
          <w:p w:rsidR="00487368" w:rsidRDefault="00487368" w:rsidP="00487368"/>
        </w:tc>
        <w:tc>
          <w:tcPr>
            <w:tcW w:w="2927" w:type="dxa"/>
            <w:tcBorders>
              <w:right w:val="thinThickSmallGap" w:sz="24" w:space="0" w:color="auto"/>
            </w:tcBorders>
            <w:shd w:val="clear" w:color="auto" w:fill="auto"/>
          </w:tcPr>
          <w:p w:rsidR="00487368" w:rsidRDefault="00487368" w:rsidP="00487368"/>
        </w:tc>
      </w:tr>
      <w:tr w:rsidR="00487368" w:rsidTr="00932BD8">
        <w:tc>
          <w:tcPr>
            <w:tcW w:w="720" w:type="dxa"/>
            <w:tcBorders>
              <w:left w:val="thinThickSmallGap" w:sz="24" w:space="0" w:color="auto"/>
            </w:tcBorders>
            <w:shd w:val="clear" w:color="auto" w:fill="auto"/>
          </w:tcPr>
          <w:p w:rsidR="00487368" w:rsidRDefault="00487368" w:rsidP="00487368"/>
        </w:tc>
        <w:tc>
          <w:tcPr>
            <w:tcW w:w="1800" w:type="dxa"/>
            <w:shd w:val="clear" w:color="auto" w:fill="auto"/>
          </w:tcPr>
          <w:p w:rsidR="00487368" w:rsidRDefault="00487368" w:rsidP="00487368"/>
          <w:p w:rsidR="00487368" w:rsidRDefault="00487368" w:rsidP="00487368"/>
          <w:p w:rsidR="00487368" w:rsidRDefault="00487368" w:rsidP="00487368"/>
        </w:tc>
        <w:tc>
          <w:tcPr>
            <w:tcW w:w="1620" w:type="dxa"/>
            <w:shd w:val="clear" w:color="auto" w:fill="auto"/>
          </w:tcPr>
          <w:p w:rsidR="00487368" w:rsidRDefault="00487368" w:rsidP="00487368"/>
        </w:tc>
        <w:tc>
          <w:tcPr>
            <w:tcW w:w="3193" w:type="dxa"/>
            <w:shd w:val="clear" w:color="auto" w:fill="auto"/>
          </w:tcPr>
          <w:p w:rsidR="00487368" w:rsidRDefault="00487368" w:rsidP="00487368"/>
        </w:tc>
        <w:tc>
          <w:tcPr>
            <w:tcW w:w="2927" w:type="dxa"/>
            <w:tcBorders>
              <w:right w:val="thinThickSmallGap" w:sz="24" w:space="0" w:color="auto"/>
            </w:tcBorders>
            <w:shd w:val="clear" w:color="auto" w:fill="auto"/>
          </w:tcPr>
          <w:p w:rsidR="00487368" w:rsidRDefault="00487368" w:rsidP="00487368"/>
        </w:tc>
      </w:tr>
      <w:tr w:rsidR="00487368" w:rsidTr="00932BD8">
        <w:trPr>
          <w:trHeight w:val="763"/>
        </w:trPr>
        <w:tc>
          <w:tcPr>
            <w:tcW w:w="720" w:type="dxa"/>
            <w:tcBorders>
              <w:left w:val="thinThickSmallGap" w:sz="24" w:space="0" w:color="auto"/>
            </w:tcBorders>
            <w:shd w:val="clear" w:color="auto" w:fill="auto"/>
          </w:tcPr>
          <w:p w:rsidR="00487368" w:rsidRDefault="00487368" w:rsidP="00487368"/>
        </w:tc>
        <w:tc>
          <w:tcPr>
            <w:tcW w:w="1800" w:type="dxa"/>
            <w:shd w:val="clear" w:color="auto" w:fill="auto"/>
          </w:tcPr>
          <w:p w:rsidR="00487368" w:rsidRDefault="00487368" w:rsidP="00487368"/>
        </w:tc>
        <w:tc>
          <w:tcPr>
            <w:tcW w:w="1620" w:type="dxa"/>
            <w:shd w:val="clear" w:color="auto" w:fill="auto"/>
          </w:tcPr>
          <w:p w:rsidR="00487368" w:rsidRDefault="00487368" w:rsidP="00487368"/>
        </w:tc>
        <w:tc>
          <w:tcPr>
            <w:tcW w:w="3193" w:type="dxa"/>
            <w:shd w:val="clear" w:color="auto" w:fill="auto"/>
          </w:tcPr>
          <w:p w:rsidR="00487368" w:rsidRDefault="00487368" w:rsidP="00487368"/>
        </w:tc>
        <w:tc>
          <w:tcPr>
            <w:tcW w:w="2927" w:type="dxa"/>
            <w:tcBorders>
              <w:right w:val="thinThickSmallGap" w:sz="24" w:space="0" w:color="auto"/>
            </w:tcBorders>
            <w:shd w:val="clear" w:color="auto" w:fill="auto"/>
          </w:tcPr>
          <w:p w:rsidR="00487368" w:rsidRDefault="00487368" w:rsidP="00487368"/>
        </w:tc>
      </w:tr>
      <w:tr w:rsidR="00487368" w:rsidTr="00932BD8">
        <w:trPr>
          <w:trHeight w:val="893"/>
        </w:trPr>
        <w:tc>
          <w:tcPr>
            <w:tcW w:w="720" w:type="dxa"/>
            <w:tcBorders>
              <w:left w:val="thinThickSmallGap" w:sz="24" w:space="0" w:color="auto"/>
            </w:tcBorders>
            <w:shd w:val="clear" w:color="auto" w:fill="auto"/>
          </w:tcPr>
          <w:p w:rsidR="00487368" w:rsidRDefault="00487368" w:rsidP="00487368"/>
        </w:tc>
        <w:tc>
          <w:tcPr>
            <w:tcW w:w="1800" w:type="dxa"/>
            <w:shd w:val="clear" w:color="auto" w:fill="auto"/>
          </w:tcPr>
          <w:p w:rsidR="00487368" w:rsidRDefault="00487368" w:rsidP="00487368"/>
        </w:tc>
        <w:tc>
          <w:tcPr>
            <w:tcW w:w="1620" w:type="dxa"/>
            <w:shd w:val="clear" w:color="auto" w:fill="auto"/>
          </w:tcPr>
          <w:p w:rsidR="00487368" w:rsidRDefault="00487368" w:rsidP="00487368"/>
        </w:tc>
        <w:tc>
          <w:tcPr>
            <w:tcW w:w="3193" w:type="dxa"/>
            <w:shd w:val="clear" w:color="auto" w:fill="auto"/>
          </w:tcPr>
          <w:p w:rsidR="00487368" w:rsidRDefault="00487368" w:rsidP="00487368"/>
        </w:tc>
        <w:tc>
          <w:tcPr>
            <w:tcW w:w="2927" w:type="dxa"/>
            <w:tcBorders>
              <w:right w:val="thinThickSmallGap" w:sz="24" w:space="0" w:color="auto"/>
            </w:tcBorders>
            <w:shd w:val="clear" w:color="auto" w:fill="auto"/>
          </w:tcPr>
          <w:p w:rsidR="00487368" w:rsidRDefault="00487368" w:rsidP="00487368"/>
        </w:tc>
      </w:tr>
      <w:tr w:rsidR="00487368" w:rsidTr="00932BD8">
        <w:trPr>
          <w:trHeight w:val="899"/>
        </w:trPr>
        <w:tc>
          <w:tcPr>
            <w:tcW w:w="720" w:type="dxa"/>
            <w:tcBorders>
              <w:left w:val="thinThickSmallGap" w:sz="24" w:space="0" w:color="auto"/>
            </w:tcBorders>
            <w:shd w:val="clear" w:color="auto" w:fill="auto"/>
          </w:tcPr>
          <w:p w:rsidR="00487368" w:rsidRDefault="00487368" w:rsidP="00487368"/>
        </w:tc>
        <w:tc>
          <w:tcPr>
            <w:tcW w:w="1800" w:type="dxa"/>
            <w:shd w:val="clear" w:color="auto" w:fill="auto"/>
          </w:tcPr>
          <w:p w:rsidR="00487368" w:rsidRDefault="00487368" w:rsidP="00487368"/>
        </w:tc>
        <w:tc>
          <w:tcPr>
            <w:tcW w:w="1620" w:type="dxa"/>
            <w:shd w:val="clear" w:color="auto" w:fill="auto"/>
          </w:tcPr>
          <w:p w:rsidR="00487368" w:rsidRDefault="00487368" w:rsidP="00487368"/>
        </w:tc>
        <w:tc>
          <w:tcPr>
            <w:tcW w:w="3193" w:type="dxa"/>
            <w:shd w:val="clear" w:color="auto" w:fill="auto"/>
          </w:tcPr>
          <w:p w:rsidR="00487368" w:rsidRDefault="00487368" w:rsidP="00487368"/>
        </w:tc>
        <w:tc>
          <w:tcPr>
            <w:tcW w:w="2927" w:type="dxa"/>
            <w:tcBorders>
              <w:right w:val="thinThickSmallGap" w:sz="24" w:space="0" w:color="auto"/>
            </w:tcBorders>
            <w:shd w:val="clear" w:color="auto" w:fill="auto"/>
          </w:tcPr>
          <w:p w:rsidR="00487368" w:rsidRDefault="00487368" w:rsidP="00487368"/>
        </w:tc>
      </w:tr>
      <w:tr w:rsidR="00487368" w:rsidTr="00932BD8">
        <w:trPr>
          <w:trHeight w:val="899"/>
        </w:trPr>
        <w:tc>
          <w:tcPr>
            <w:tcW w:w="720" w:type="dxa"/>
            <w:tcBorders>
              <w:left w:val="thinThickSmallGap" w:sz="24" w:space="0" w:color="auto"/>
            </w:tcBorders>
            <w:shd w:val="clear" w:color="auto" w:fill="auto"/>
          </w:tcPr>
          <w:p w:rsidR="00487368" w:rsidRDefault="00487368" w:rsidP="00487368"/>
        </w:tc>
        <w:tc>
          <w:tcPr>
            <w:tcW w:w="1800" w:type="dxa"/>
            <w:shd w:val="clear" w:color="auto" w:fill="auto"/>
          </w:tcPr>
          <w:p w:rsidR="00487368" w:rsidRDefault="00487368" w:rsidP="00487368"/>
        </w:tc>
        <w:tc>
          <w:tcPr>
            <w:tcW w:w="1620" w:type="dxa"/>
            <w:shd w:val="clear" w:color="auto" w:fill="auto"/>
          </w:tcPr>
          <w:p w:rsidR="00487368" w:rsidRDefault="00487368" w:rsidP="00487368"/>
        </w:tc>
        <w:tc>
          <w:tcPr>
            <w:tcW w:w="3193" w:type="dxa"/>
            <w:shd w:val="clear" w:color="auto" w:fill="auto"/>
          </w:tcPr>
          <w:p w:rsidR="00487368" w:rsidRDefault="00487368" w:rsidP="00487368"/>
        </w:tc>
        <w:tc>
          <w:tcPr>
            <w:tcW w:w="2927" w:type="dxa"/>
            <w:tcBorders>
              <w:right w:val="thinThickSmallGap" w:sz="24" w:space="0" w:color="auto"/>
            </w:tcBorders>
            <w:shd w:val="clear" w:color="auto" w:fill="auto"/>
          </w:tcPr>
          <w:p w:rsidR="00487368" w:rsidRDefault="00487368" w:rsidP="00487368"/>
        </w:tc>
      </w:tr>
      <w:tr w:rsidR="00487368" w:rsidTr="00932BD8">
        <w:trPr>
          <w:trHeight w:val="899"/>
        </w:trPr>
        <w:tc>
          <w:tcPr>
            <w:tcW w:w="720" w:type="dxa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auto"/>
          </w:tcPr>
          <w:p w:rsidR="00487368" w:rsidRDefault="00487368" w:rsidP="00487368"/>
        </w:tc>
        <w:tc>
          <w:tcPr>
            <w:tcW w:w="1800" w:type="dxa"/>
            <w:tcBorders>
              <w:bottom w:val="thickThinSmallGap" w:sz="24" w:space="0" w:color="auto"/>
            </w:tcBorders>
            <w:shd w:val="clear" w:color="auto" w:fill="auto"/>
          </w:tcPr>
          <w:p w:rsidR="00487368" w:rsidRDefault="00487368" w:rsidP="00487368"/>
        </w:tc>
        <w:tc>
          <w:tcPr>
            <w:tcW w:w="1620" w:type="dxa"/>
            <w:tcBorders>
              <w:bottom w:val="thickThinSmallGap" w:sz="24" w:space="0" w:color="auto"/>
            </w:tcBorders>
            <w:shd w:val="clear" w:color="auto" w:fill="auto"/>
          </w:tcPr>
          <w:p w:rsidR="00487368" w:rsidRDefault="00487368" w:rsidP="00487368"/>
        </w:tc>
        <w:tc>
          <w:tcPr>
            <w:tcW w:w="3193" w:type="dxa"/>
            <w:tcBorders>
              <w:bottom w:val="thickThinSmallGap" w:sz="24" w:space="0" w:color="auto"/>
            </w:tcBorders>
            <w:shd w:val="clear" w:color="auto" w:fill="auto"/>
          </w:tcPr>
          <w:p w:rsidR="00487368" w:rsidRDefault="00487368" w:rsidP="00487368"/>
        </w:tc>
        <w:tc>
          <w:tcPr>
            <w:tcW w:w="2927" w:type="dxa"/>
            <w:tcBorders>
              <w:bottom w:val="thickThinSmallGap" w:sz="24" w:space="0" w:color="auto"/>
              <w:right w:val="thinThickSmallGap" w:sz="24" w:space="0" w:color="auto"/>
            </w:tcBorders>
            <w:shd w:val="clear" w:color="auto" w:fill="auto"/>
          </w:tcPr>
          <w:p w:rsidR="00487368" w:rsidRDefault="00487368" w:rsidP="00487368"/>
        </w:tc>
      </w:tr>
    </w:tbl>
    <w:p w:rsidR="0021407F" w:rsidRDefault="0021407F"/>
    <w:sectPr w:rsidR="0021407F" w:rsidSect="00487368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11905"/>
    <w:multiLevelType w:val="hybridMultilevel"/>
    <w:tmpl w:val="C3A878B2"/>
    <w:lvl w:ilvl="0" w:tplc="C09E0DE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368"/>
    <w:rsid w:val="00063E1E"/>
    <w:rsid w:val="000D6674"/>
    <w:rsid w:val="000E04DB"/>
    <w:rsid w:val="000F0A5F"/>
    <w:rsid w:val="0021407F"/>
    <w:rsid w:val="002B5713"/>
    <w:rsid w:val="00313306"/>
    <w:rsid w:val="00423E43"/>
    <w:rsid w:val="00485374"/>
    <w:rsid w:val="00487368"/>
    <w:rsid w:val="004D6CD3"/>
    <w:rsid w:val="00552B94"/>
    <w:rsid w:val="005B0621"/>
    <w:rsid w:val="005B11FE"/>
    <w:rsid w:val="006E7201"/>
    <w:rsid w:val="006F4F8B"/>
    <w:rsid w:val="00706885"/>
    <w:rsid w:val="00717DD0"/>
    <w:rsid w:val="00776E40"/>
    <w:rsid w:val="00932BD8"/>
    <w:rsid w:val="00980087"/>
    <w:rsid w:val="009A5822"/>
    <w:rsid w:val="00A057C6"/>
    <w:rsid w:val="00A1744A"/>
    <w:rsid w:val="00A4090E"/>
    <w:rsid w:val="00A61F80"/>
    <w:rsid w:val="00B801C5"/>
    <w:rsid w:val="00BC6FC0"/>
    <w:rsid w:val="00C176A4"/>
    <w:rsid w:val="00C849B5"/>
    <w:rsid w:val="00CE5BBD"/>
    <w:rsid w:val="00DC3131"/>
    <w:rsid w:val="00DE59BB"/>
    <w:rsid w:val="00F03502"/>
    <w:rsid w:val="00F6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4ED462-8FBF-4813-AF18-29AF1D1FF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8736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8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603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603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0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</vt:lpstr>
    </vt:vector>
  </TitlesOfParts>
  <Company>Grad Zagreb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azenko</dc:creator>
  <cp:keywords/>
  <cp:lastModifiedBy>Renata Škudar</cp:lastModifiedBy>
  <cp:revision>2</cp:revision>
  <cp:lastPrinted>2019-02-06T13:56:00Z</cp:lastPrinted>
  <dcterms:created xsi:type="dcterms:W3CDTF">2019-02-11T09:46:00Z</dcterms:created>
  <dcterms:modified xsi:type="dcterms:W3CDTF">2019-02-11T09:46:00Z</dcterms:modified>
</cp:coreProperties>
</file>